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E9F" w:rsidRPr="00414AC4" w:rsidRDefault="00153E9F">
      <w:pPr>
        <w:rPr>
          <w:rFonts w:ascii="HamburgSans" w:hAnsi="HamburgSans"/>
        </w:rPr>
      </w:pPr>
      <w:r w:rsidRPr="00414AC4">
        <w:rPr>
          <w:rFonts w:ascii="HamburgSans" w:hAnsi="HamburgSans"/>
        </w:rPr>
        <w:t xml:space="preserve">Name der/des Verstorbenen: </w:t>
      </w:r>
      <w:r w:rsidRPr="00414AC4">
        <w:rPr>
          <w:rFonts w:ascii="HamburgSans" w:hAnsi="HamburgSans"/>
        </w:rPr>
        <w:fldChar w:fldCharType="begin">
          <w:ffData>
            <w:name w:val="Text1"/>
            <w:enabled/>
            <w:calcOnExit w:val="0"/>
            <w:textInput/>
          </w:ffData>
        </w:fldChar>
      </w:r>
      <w:bookmarkStart w:id="0" w:name="Text1"/>
      <w:r w:rsidRPr="00414AC4">
        <w:rPr>
          <w:rFonts w:ascii="HamburgSans" w:hAnsi="HamburgSans"/>
        </w:rPr>
        <w:instrText xml:space="preserve"> FORMTEXT </w:instrText>
      </w:r>
      <w:r w:rsidRPr="00414AC4">
        <w:rPr>
          <w:rFonts w:ascii="HamburgSans" w:hAnsi="HamburgSans"/>
        </w:rPr>
      </w:r>
      <w:r w:rsidRPr="00414AC4">
        <w:rPr>
          <w:rFonts w:ascii="HamburgSans" w:hAnsi="HamburgSans"/>
        </w:rPr>
        <w:fldChar w:fldCharType="separate"/>
      </w:r>
      <w:bookmarkStart w:id="1" w:name="_GoBack"/>
      <w:r w:rsidRPr="00414AC4">
        <w:rPr>
          <w:rFonts w:ascii="HamburgSans" w:hAnsi="HamburgSans"/>
          <w:noProof/>
        </w:rPr>
        <w:t> </w:t>
      </w:r>
      <w:r w:rsidRPr="00414AC4">
        <w:rPr>
          <w:rFonts w:ascii="HamburgSans" w:hAnsi="HamburgSans"/>
          <w:noProof/>
        </w:rPr>
        <w:t> </w:t>
      </w:r>
      <w:r w:rsidRPr="00414AC4">
        <w:rPr>
          <w:rFonts w:ascii="HamburgSans" w:hAnsi="HamburgSans"/>
          <w:noProof/>
        </w:rPr>
        <w:t> </w:t>
      </w:r>
      <w:r w:rsidRPr="00414AC4">
        <w:rPr>
          <w:rFonts w:ascii="HamburgSans" w:hAnsi="HamburgSans"/>
          <w:noProof/>
        </w:rPr>
        <w:t> </w:t>
      </w:r>
      <w:r w:rsidRPr="00414AC4">
        <w:rPr>
          <w:rFonts w:ascii="HamburgSans" w:hAnsi="HamburgSans"/>
          <w:noProof/>
        </w:rPr>
        <w:t> </w:t>
      </w:r>
      <w:bookmarkEnd w:id="1"/>
      <w:r w:rsidRPr="00414AC4">
        <w:rPr>
          <w:rFonts w:ascii="HamburgSans" w:hAnsi="HamburgSans"/>
        </w:rPr>
        <w:fldChar w:fldCharType="end"/>
      </w:r>
      <w:bookmarkEnd w:id="0"/>
    </w:p>
    <w:p w:rsidR="00153E9F" w:rsidRPr="00414AC4" w:rsidRDefault="00153E9F" w:rsidP="00153E9F">
      <w:pPr>
        <w:rPr>
          <w:rFonts w:ascii="HamburgSans" w:hAnsi="HamburgSans"/>
          <w:b/>
        </w:rPr>
      </w:pPr>
      <w:r w:rsidRPr="00414AC4">
        <w:rPr>
          <w:rFonts w:ascii="HamburgSans" w:hAnsi="HamburgSans"/>
          <w:b/>
        </w:rPr>
        <w:t>Zurück an:</w:t>
      </w:r>
    </w:p>
    <w:p w:rsidR="00153E9F" w:rsidRPr="00414AC4" w:rsidRDefault="00153E9F" w:rsidP="00153E9F">
      <w:pPr>
        <w:spacing w:after="0"/>
        <w:rPr>
          <w:rFonts w:ascii="HamburgSans" w:hAnsi="HamburgSans"/>
          <w:b/>
        </w:rPr>
      </w:pPr>
      <w:r w:rsidRPr="00414AC4">
        <w:rPr>
          <w:rFonts w:ascii="HamburgSans" w:hAnsi="HamburgSans"/>
        </w:rPr>
        <w:t>Beratungszentrum</w:t>
      </w:r>
    </w:p>
    <w:p w:rsidR="00153E9F" w:rsidRPr="00414AC4" w:rsidRDefault="00153E9F" w:rsidP="00153E9F">
      <w:pPr>
        <w:spacing w:after="0"/>
        <w:rPr>
          <w:rFonts w:ascii="HamburgSans" w:hAnsi="HamburgSans"/>
          <w:b/>
        </w:rPr>
      </w:pPr>
      <w:r w:rsidRPr="00414AC4">
        <w:rPr>
          <w:rFonts w:ascii="HamburgSans" w:hAnsi="HamburgSans"/>
        </w:rPr>
        <w:t xml:space="preserve">Friedhof Ohlsdorf </w:t>
      </w:r>
    </w:p>
    <w:p w:rsidR="00153E9F" w:rsidRPr="00414AC4" w:rsidRDefault="00286E5C" w:rsidP="00153E9F">
      <w:pPr>
        <w:spacing w:after="0"/>
        <w:rPr>
          <w:rFonts w:ascii="HamburgSans" w:hAnsi="HamburgSans"/>
        </w:rPr>
      </w:pPr>
      <w:r w:rsidRPr="00414AC4">
        <w:rPr>
          <w:rFonts w:ascii="HamburgSans" w:hAnsi="HamburgSans"/>
        </w:rPr>
        <w:t xml:space="preserve">Telefax:  040/ 427 980 </w:t>
      </w:r>
      <w:r w:rsidR="00153E9F" w:rsidRPr="00414AC4">
        <w:rPr>
          <w:rFonts w:ascii="HamburgSans" w:hAnsi="HamburgSans"/>
        </w:rPr>
        <w:t>-</w:t>
      </w:r>
      <w:r w:rsidRPr="00414AC4">
        <w:rPr>
          <w:rFonts w:ascii="HamburgSans" w:hAnsi="HamburgSans"/>
        </w:rPr>
        <w:t xml:space="preserve"> </w:t>
      </w:r>
      <w:r w:rsidR="00153E9F" w:rsidRPr="00414AC4">
        <w:rPr>
          <w:rFonts w:ascii="HamburgSans" w:hAnsi="HamburgSans"/>
        </w:rPr>
        <w:t>777</w:t>
      </w:r>
    </w:p>
    <w:p w:rsidR="00153E9F" w:rsidRPr="00414AC4" w:rsidRDefault="00153E9F" w:rsidP="00153E9F">
      <w:pPr>
        <w:rPr>
          <w:rFonts w:ascii="HamburgSans" w:hAnsi="HamburgSans" w:cs="Arial"/>
          <w:b/>
          <w:bCs/>
          <w:sz w:val="36"/>
          <w:szCs w:val="36"/>
        </w:rPr>
      </w:pPr>
    </w:p>
    <w:p w:rsidR="00D361AB" w:rsidRPr="00414AC4" w:rsidRDefault="00D361AB" w:rsidP="00D361AB">
      <w:pPr>
        <w:jc w:val="center"/>
        <w:rPr>
          <w:rFonts w:ascii="HamburgSans" w:hAnsi="HamburgSans" w:cs="Arial"/>
          <w:b/>
          <w:bCs/>
          <w:sz w:val="36"/>
          <w:szCs w:val="36"/>
        </w:rPr>
      </w:pPr>
      <w:r w:rsidRPr="00414AC4">
        <w:rPr>
          <w:rFonts w:ascii="HamburgSans" w:hAnsi="HamburgSans" w:cs="Arial"/>
          <w:b/>
          <w:bCs/>
          <w:sz w:val="36"/>
          <w:szCs w:val="36"/>
        </w:rPr>
        <w:t>Zusatzerklärung</w:t>
      </w:r>
    </w:p>
    <w:p w:rsidR="00D361AB" w:rsidRPr="00414AC4" w:rsidRDefault="00D361AB" w:rsidP="00D361AB">
      <w:pPr>
        <w:jc w:val="center"/>
        <w:rPr>
          <w:rFonts w:ascii="HamburgSans" w:hAnsi="HamburgSans"/>
          <w:sz w:val="24"/>
          <w:szCs w:val="24"/>
        </w:rPr>
      </w:pPr>
      <w:r w:rsidRPr="00414AC4">
        <w:rPr>
          <w:rFonts w:ascii="HamburgSans" w:hAnsi="HamburgSans" w:cs="Arial"/>
          <w:b/>
          <w:bCs/>
          <w:sz w:val="24"/>
          <w:szCs w:val="24"/>
        </w:rPr>
        <w:t>zur Grabanlage „</w:t>
      </w:r>
      <w:r w:rsidR="00F3136F">
        <w:rPr>
          <w:rFonts w:ascii="HamburgSans" w:hAnsi="HamburgSans" w:cs="Arial"/>
          <w:b/>
          <w:bCs/>
          <w:sz w:val="24"/>
          <w:szCs w:val="24"/>
        </w:rPr>
        <w:t>Baumgräber, Planquadrat BH61</w:t>
      </w:r>
      <w:r w:rsidRPr="00414AC4">
        <w:rPr>
          <w:rFonts w:ascii="HamburgSans" w:hAnsi="HamburgSans" w:cs="Arial"/>
          <w:b/>
          <w:bCs/>
          <w:sz w:val="24"/>
          <w:szCs w:val="24"/>
        </w:rPr>
        <w:t>“</w:t>
      </w:r>
    </w:p>
    <w:p w:rsidR="001279CA" w:rsidRPr="00414AC4" w:rsidRDefault="001279CA" w:rsidP="001279CA">
      <w:pPr>
        <w:autoSpaceDE w:val="0"/>
        <w:autoSpaceDN w:val="0"/>
        <w:adjustRightInd w:val="0"/>
        <w:spacing w:line="220" w:lineRule="atLeast"/>
        <w:rPr>
          <w:rFonts w:ascii="HamburgSans" w:hAnsi="HamburgSans" w:cs="Arial"/>
        </w:rPr>
      </w:pPr>
    </w:p>
    <w:p w:rsidR="001279CA" w:rsidRPr="00F3136F" w:rsidRDefault="001279CA" w:rsidP="001279CA">
      <w:pPr>
        <w:autoSpaceDE w:val="0"/>
        <w:autoSpaceDN w:val="0"/>
        <w:adjustRightInd w:val="0"/>
        <w:spacing w:line="220" w:lineRule="atLeast"/>
        <w:rPr>
          <w:rFonts w:ascii="HamburgSans" w:hAnsi="HamburgSans" w:cs="Arial"/>
          <w:bCs/>
        </w:rPr>
      </w:pPr>
      <w:r w:rsidRPr="00F3136F">
        <w:rPr>
          <w:rFonts w:ascii="HamburgSans" w:hAnsi="HamburgSans" w:cs="Arial"/>
        </w:rPr>
        <w:t>_______________________________________________</w:t>
      </w:r>
      <w:r w:rsidRPr="00F3136F">
        <w:rPr>
          <w:rFonts w:ascii="HamburgSans" w:hAnsi="HamburgSans" w:cs="Arial"/>
        </w:rPr>
        <w:br/>
      </w:r>
      <w:r w:rsidRPr="00F3136F">
        <w:rPr>
          <w:rFonts w:ascii="HamburgSans" w:hAnsi="HamburgSans" w:cs="Arial"/>
          <w:bCs/>
        </w:rPr>
        <w:t>Name, Vorname der/des Antragstellerin/s</w:t>
      </w:r>
    </w:p>
    <w:p w:rsidR="009805B7" w:rsidRPr="00F3136F" w:rsidRDefault="007F2F7E" w:rsidP="009805B7">
      <w:pPr>
        <w:autoSpaceDE w:val="0"/>
        <w:autoSpaceDN w:val="0"/>
        <w:adjustRightInd w:val="0"/>
        <w:spacing w:line="220" w:lineRule="atLeast"/>
        <w:jc w:val="both"/>
        <w:rPr>
          <w:rFonts w:ascii="HamburgSans" w:hAnsi="HamburgSans" w:cs="Arial"/>
          <w:bCs/>
        </w:rPr>
      </w:pPr>
      <w:r>
        <w:rPr>
          <w:rFonts w:ascii="HamburgSans" w:hAnsi="HamburgSans" w:cs="Arial"/>
          <w:bCs/>
          <w:sz w:val="20"/>
          <w:szCs w:val="20"/>
        </w:rPr>
        <w:br/>
      </w:r>
      <w:r w:rsidR="001279CA" w:rsidRPr="00F3136F">
        <w:rPr>
          <w:rFonts w:ascii="HamburgSans" w:hAnsi="HamburgSans" w:cs="Arial"/>
          <w:bCs/>
        </w:rPr>
        <w:t xml:space="preserve">Grabstätte: </w:t>
      </w:r>
      <w:r w:rsidR="00153E9F" w:rsidRPr="00F3136F">
        <w:rPr>
          <w:rFonts w:ascii="HamburgSans" w:hAnsi="HamburgSans" w:cs="Arial"/>
          <w:bCs/>
        </w:rPr>
        <w:fldChar w:fldCharType="begin">
          <w:ffData>
            <w:name w:val="Text2"/>
            <w:enabled/>
            <w:calcOnExit w:val="0"/>
            <w:textInput/>
          </w:ffData>
        </w:fldChar>
      </w:r>
      <w:bookmarkStart w:id="2" w:name="Text2"/>
      <w:r w:rsidR="00153E9F" w:rsidRPr="00F3136F">
        <w:rPr>
          <w:rFonts w:ascii="HamburgSans" w:hAnsi="HamburgSans" w:cs="Arial"/>
          <w:bCs/>
        </w:rPr>
        <w:instrText xml:space="preserve"> FORMTEXT </w:instrText>
      </w:r>
      <w:r w:rsidR="00153E9F" w:rsidRPr="00F3136F">
        <w:rPr>
          <w:rFonts w:ascii="HamburgSans" w:hAnsi="HamburgSans" w:cs="Arial"/>
          <w:bCs/>
        </w:rPr>
      </w:r>
      <w:r w:rsidR="00153E9F" w:rsidRPr="00F3136F">
        <w:rPr>
          <w:rFonts w:ascii="HamburgSans" w:hAnsi="HamburgSans" w:cs="Arial"/>
          <w:bCs/>
        </w:rPr>
        <w:fldChar w:fldCharType="separate"/>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rPr>
        <w:fldChar w:fldCharType="end"/>
      </w:r>
      <w:bookmarkEnd w:id="2"/>
      <w:r w:rsidR="001279CA" w:rsidRPr="00F3136F">
        <w:rPr>
          <w:rFonts w:ascii="HamburgSans" w:hAnsi="HamburgSans" w:cs="Arial"/>
          <w:bCs/>
        </w:rPr>
        <w:tab/>
        <w:t xml:space="preserve">Grabbrief- Nr.: </w:t>
      </w:r>
      <w:r w:rsidR="00153E9F" w:rsidRPr="00F3136F">
        <w:rPr>
          <w:rFonts w:ascii="HamburgSans" w:hAnsi="HamburgSans" w:cs="Arial"/>
          <w:bCs/>
        </w:rPr>
        <w:fldChar w:fldCharType="begin">
          <w:ffData>
            <w:name w:val="Text3"/>
            <w:enabled/>
            <w:calcOnExit w:val="0"/>
            <w:textInput/>
          </w:ffData>
        </w:fldChar>
      </w:r>
      <w:bookmarkStart w:id="3" w:name="Text3"/>
      <w:r w:rsidR="00153E9F" w:rsidRPr="00F3136F">
        <w:rPr>
          <w:rFonts w:ascii="HamburgSans" w:hAnsi="HamburgSans" w:cs="Arial"/>
          <w:bCs/>
        </w:rPr>
        <w:instrText xml:space="preserve"> FORMTEXT </w:instrText>
      </w:r>
      <w:r w:rsidR="00153E9F" w:rsidRPr="00F3136F">
        <w:rPr>
          <w:rFonts w:ascii="HamburgSans" w:hAnsi="HamburgSans" w:cs="Arial"/>
          <w:bCs/>
        </w:rPr>
      </w:r>
      <w:r w:rsidR="00153E9F" w:rsidRPr="00F3136F">
        <w:rPr>
          <w:rFonts w:ascii="HamburgSans" w:hAnsi="HamburgSans" w:cs="Arial"/>
          <w:bCs/>
        </w:rPr>
        <w:fldChar w:fldCharType="separate"/>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rPr>
        <w:fldChar w:fldCharType="end"/>
      </w:r>
      <w:bookmarkEnd w:id="3"/>
      <w:r w:rsidR="001279CA" w:rsidRPr="00F3136F">
        <w:rPr>
          <w:rFonts w:ascii="HamburgSans" w:hAnsi="HamburgSans" w:cs="Arial"/>
          <w:bCs/>
        </w:rPr>
        <w:t xml:space="preserve"> </w:t>
      </w:r>
      <w:r w:rsidR="001279CA" w:rsidRPr="00F3136F">
        <w:rPr>
          <w:rFonts w:ascii="HamburgSans" w:hAnsi="HamburgSans" w:cs="Arial"/>
          <w:bCs/>
        </w:rPr>
        <w:tab/>
      </w:r>
      <w:r w:rsidRPr="00F3136F">
        <w:rPr>
          <w:rFonts w:ascii="HamburgSans" w:hAnsi="HamburgSans" w:cs="Arial"/>
          <w:bCs/>
        </w:rPr>
        <w:tab/>
      </w:r>
      <w:r w:rsidR="001279CA" w:rsidRPr="00F3136F">
        <w:rPr>
          <w:rFonts w:ascii="HamburgSans" w:hAnsi="HamburgSans" w:cs="Arial"/>
          <w:bCs/>
        </w:rPr>
        <w:t>Grablage:</w:t>
      </w:r>
      <w:r w:rsidR="00433D81">
        <w:rPr>
          <w:rFonts w:ascii="HamburgSans" w:hAnsi="HamburgSans" w:cs="Arial"/>
          <w:bCs/>
        </w:rPr>
        <w:t xml:space="preserve"> </w:t>
      </w:r>
      <w:r w:rsidR="00153E9F" w:rsidRPr="00F3136F">
        <w:rPr>
          <w:rFonts w:ascii="HamburgSans" w:hAnsi="HamburgSans" w:cs="Arial"/>
          <w:bCs/>
        </w:rPr>
        <w:fldChar w:fldCharType="begin">
          <w:ffData>
            <w:name w:val="Text4"/>
            <w:enabled/>
            <w:calcOnExit w:val="0"/>
            <w:textInput/>
          </w:ffData>
        </w:fldChar>
      </w:r>
      <w:bookmarkStart w:id="4" w:name="Text4"/>
      <w:r w:rsidR="00153E9F" w:rsidRPr="00F3136F">
        <w:rPr>
          <w:rFonts w:ascii="HamburgSans" w:hAnsi="HamburgSans" w:cs="Arial"/>
          <w:bCs/>
        </w:rPr>
        <w:instrText xml:space="preserve"> FORMTEXT </w:instrText>
      </w:r>
      <w:r w:rsidR="00153E9F" w:rsidRPr="00F3136F">
        <w:rPr>
          <w:rFonts w:ascii="HamburgSans" w:hAnsi="HamburgSans" w:cs="Arial"/>
          <w:bCs/>
        </w:rPr>
      </w:r>
      <w:r w:rsidR="00153E9F" w:rsidRPr="00F3136F">
        <w:rPr>
          <w:rFonts w:ascii="HamburgSans" w:hAnsi="HamburgSans" w:cs="Arial"/>
          <w:bCs/>
        </w:rPr>
        <w:fldChar w:fldCharType="separate"/>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noProof/>
        </w:rPr>
        <w:t> </w:t>
      </w:r>
      <w:r w:rsidR="00153E9F" w:rsidRPr="00F3136F">
        <w:rPr>
          <w:rFonts w:ascii="HamburgSans" w:hAnsi="HamburgSans" w:cs="Arial"/>
          <w:bCs/>
        </w:rPr>
        <w:fldChar w:fldCharType="end"/>
      </w:r>
      <w:bookmarkEnd w:id="4"/>
    </w:p>
    <w:p w:rsidR="00F3136F" w:rsidRDefault="00F3136F" w:rsidP="00F3136F">
      <w:pPr>
        <w:pStyle w:val="Default"/>
      </w:pPr>
    </w:p>
    <w:p w:rsidR="004C1596" w:rsidRPr="00F3136F" w:rsidRDefault="00F3136F" w:rsidP="00BC1F5C">
      <w:pPr>
        <w:pStyle w:val="Listenabsatz"/>
        <w:numPr>
          <w:ilvl w:val="0"/>
          <w:numId w:val="2"/>
        </w:numPr>
        <w:autoSpaceDE w:val="0"/>
        <w:autoSpaceDN w:val="0"/>
        <w:adjustRightInd w:val="0"/>
        <w:spacing w:line="220" w:lineRule="atLeast"/>
        <w:rPr>
          <w:rFonts w:ascii="HamburgSans" w:hAnsi="HamburgSans" w:cs="Arial"/>
        </w:rPr>
      </w:pPr>
      <w:r w:rsidRPr="00F3136F">
        <w:rPr>
          <w:rFonts w:ascii="HamburgSans" w:hAnsi="HamburgSans" w:cs="Arial"/>
        </w:rPr>
        <w:t>Bei der Grabanlage „Baumgräber, Planquadrat BH 61“ handelt es sich um eine besondere Art der Wahlgrabstätte mit Bezug zu Bäumen, für die ein ausgewiesener Bereich auf dem Friedhof für Einzelpersonen oder Paare bereitgestellt wird.</w:t>
      </w:r>
      <w:r>
        <w:rPr>
          <w:rFonts w:ascii="HamburgSans" w:hAnsi="HamburgSans" w:cs="Arial"/>
        </w:rPr>
        <w:br/>
      </w:r>
      <w:r w:rsidRPr="00F3136F">
        <w:rPr>
          <w:rFonts w:ascii="HamburgSans" w:hAnsi="HamburgSans" w:cs="Arial"/>
        </w:rPr>
        <w:br/>
        <w:t>Die Grabstätte befindet sich innerhalb einer weiträumigen Rasenanlage. Das Konzept dieser Grabstätte ist daher eine Gestaltung, die sich bewusst zurückhaltend in das Gesamtbild integriert. Im Sinne eines harmonischen Gesamtbildes sind hier ausdrücklich keine Grabbepflanzungen, Blumenschalen, Dauerkränze, Kunststoffblumen, Grabeinfassungen und andere Gegenstände möglich. Es besteht jedoch die Option Blumenschmuck und Gestecke auf den jeweils ausgewiesenen Ablageflächen abzulegen. Alle weiteren Inhalte hierzu, als auch weitere Aspekte zu den Inschriften auf den zentralen gemeinsamen Grabmalsteinen regeln die beigefügten Bepflanzungs- und Grabmalrichtlinien.</w:t>
      </w:r>
      <w:r w:rsidR="004C1596" w:rsidRPr="00F3136F">
        <w:rPr>
          <w:rFonts w:ascii="HamburgSans" w:hAnsi="HamburgSans" w:cs="Arial"/>
        </w:rPr>
        <w:br/>
      </w:r>
    </w:p>
    <w:p w:rsidR="004C1596" w:rsidRDefault="00F3136F" w:rsidP="00F3136F">
      <w:pPr>
        <w:pStyle w:val="Listenabsatz"/>
        <w:numPr>
          <w:ilvl w:val="0"/>
          <w:numId w:val="2"/>
        </w:numPr>
        <w:autoSpaceDE w:val="0"/>
        <w:autoSpaceDN w:val="0"/>
        <w:adjustRightInd w:val="0"/>
        <w:spacing w:line="220" w:lineRule="atLeast"/>
        <w:rPr>
          <w:rFonts w:ascii="HamburgSans" w:hAnsi="HamburgSans" w:cs="Arial"/>
        </w:rPr>
      </w:pPr>
      <w:r w:rsidRPr="00F3136F">
        <w:rPr>
          <w:rFonts w:ascii="HamburgSans" w:hAnsi="HamburgSans" w:cs="Arial"/>
        </w:rPr>
        <w:t>Auf einer Wahlgrabstätte bei den Baumgräbern ist die Anzahl der Urnen pro Grabstätte auf maximal zwei Urnen begrenzt.</w:t>
      </w:r>
      <w:r>
        <w:rPr>
          <w:rFonts w:ascii="HamburgSans" w:hAnsi="HamburgSans" w:cs="Arial"/>
        </w:rPr>
        <w:br/>
      </w:r>
    </w:p>
    <w:p w:rsidR="00F3136F" w:rsidRPr="00F3136F" w:rsidRDefault="00F3136F" w:rsidP="00115CF3">
      <w:pPr>
        <w:pStyle w:val="Listenabsatz"/>
        <w:numPr>
          <w:ilvl w:val="0"/>
          <w:numId w:val="2"/>
        </w:numPr>
        <w:autoSpaceDE w:val="0"/>
        <w:autoSpaceDN w:val="0"/>
        <w:adjustRightInd w:val="0"/>
        <w:spacing w:line="220" w:lineRule="atLeast"/>
        <w:rPr>
          <w:rFonts w:ascii="HamburgSans" w:hAnsi="HamburgSans" w:cs="Arial"/>
        </w:rPr>
      </w:pPr>
      <w:r w:rsidRPr="00F3136F">
        <w:rPr>
          <w:rFonts w:ascii="HamburgSans" w:hAnsi="HamburgSans" w:cs="Arial"/>
        </w:rPr>
        <w:t>Ziffern 1. bis 2. gelten ebenso für Nachfolger im Nutzungsrecht und Nutzungsrechtsverlängerungen.</w:t>
      </w:r>
      <w:r>
        <w:rPr>
          <w:rFonts w:ascii="HamburgSans" w:hAnsi="HamburgSans" w:cs="Arial"/>
        </w:rPr>
        <w:br/>
      </w:r>
    </w:p>
    <w:p w:rsidR="004C1596" w:rsidRPr="0089188E" w:rsidRDefault="00F3136F" w:rsidP="0089188E">
      <w:pPr>
        <w:autoSpaceDE w:val="0"/>
        <w:autoSpaceDN w:val="0"/>
        <w:adjustRightInd w:val="0"/>
        <w:spacing w:line="220" w:lineRule="atLeast"/>
        <w:rPr>
          <w:rFonts w:ascii="HamburgSans" w:hAnsi="HamburgSans" w:cs="Arial"/>
        </w:rPr>
      </w:pPr>
      <w:r w:rsidRPr="0089188E">
        <w:rPr>
          <w:rFonts w:ascii="HamburgSans" w:hAnsi="HamburgSans" w:cs="Arial"/>
        </w:rPr>
        <w:t>Mit Stellung des Antrages auf Überlassung des Nutzungsrechtes an einer Wahlgrabstätte in der Grabanlage „Baumgräber, Planquadrat BH61“ auf dem Friedhof Ohlsdorf werden die oben genannte Regelungen Ziffern 1. bis 3. verbindlich anerkannt.</w:t>
      </w:r>
      <w:r w:rsidRPr="0089188E">
        <w:rPr>
          <w:rFonts w:ascii="HamburgSans" w:hAnsi="HamburgSans" w:cs="Arial"/>
        </w:rPr>
        <w:br/>
      </w:r>
    </w:p>
    <w:p w:rsidR="00D361AB" w:rsidRPr="00414AC4" w:rsidRDefault="004C1596" w:rsidP="004C1596">
      <w:pPr>
        <w:autoSpaceDE w:val="0"/>
        <w:autoSpaceDN w:val="0"/>
        <w:adjustRightInd w:val="0"/>
        <w:spacing w:line="220" w:lineRule="atLeast"/>
        <w:rPr>
          <w:rFonts w:ascii="HamburgSans" w:hAnsi="HamburgSans"/>
        </w:rPr>
      </w:pPr>
      <w:r w:rsidRPr="006A29B5">
        <w:rPr>
          <w:rFonts w:ascii="HamburgSans" w:hAnsi="HamburgSans" w:cs="Arial"/>
        </w:rPr>
        <w:t>Eine Ausfertigung dieses Zusatzes habe ich erhalten.</w:t>
      </w:r>
      <w:r w:rsidRPr="006A29B5">
        <w:rPr>
          <w:rFonts w:ascii="HamburgSans" w:hAnsi="HamburgSans" w:cs="Arial"/>
        </w:rPr>
        <w:br/>
      </w:r>
      <w:r w:rsidR="009805B7" w:rsidRPr="00414AC4">
        <w:rPr>
          <w:rFonts w:ascii="HamburgSans" w:hAnsi="HamburgSans" w:cs="Arial"/>
        </w:rPr>
        <w:br/>
      </w:r>
    </w:p>
    <w:p w:rsidR="009805B7" w:rsidRPr="00433D81" w:rsidRDefault="009805B7" w:rsidP="009805B7">
      <w:pPr>
        <w:autoSpaceDE w:val="0"/>
        <w:autoSpaceDN w:val="0"/>
        <w:adjustRightInd w:val="0"/>
        <w:spacing w:line="220" w:lineRule="atLeast"/>
        <w:rPr>
          <w:rFonts w:ascii="HamburgSans" w:hAnsi="HamburgSans"/>
        </w:rPr>
      </w:pPr>
      <w:r w:rsidRPr="00433D81">
        <w:rPr>
          <w:rFonts w:ascii="HamburgSans" w:hAnsi="HamburgSans" w:cs="Arial"/>
        </w:rPr>
        <w:t>___________________________________________________________________</w:t>
      </w:r>
      <w:r w:rsidRPr="00433D81">
        <w:rPr>
          <w:rFonts w:ascii="HamburgSans" w:hAnsi="HamburgSans" w:cs="Arial"/>
        </w:rPr>
        <w:br/>
      </w:r>
      <w:r w:rsidRPr="00433D81">
        <w:rPr>
          <w:rFonts w:ascii="HamburgSans" w:hAnsi="HamburgSans" w:cs="Arial"/>
          <w:bCs/>
        </w:rPr>
        <w:t>Ort, Datum und Unterschrift</w:t>
      </w:r>
    </w:p>
    <w:sectPr w:rsidR="009805B7" w:rsidRPr="00433D81" w:rsidSect="00DA7A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mburgSans">
    <w:panose1 w:val="020B0503040000020003"/>
    <w:charset w:val="00"/>
    <w:family w:val="swiss"/>
    <w:pitch w:val="variable"/>
    <w:sig w:usb0="A00000E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1AC"/>
    <w:multiLevelType w:val="hybridMultilevel"/>
    <w:tmpl w:val="DEF4EF5E"/>
    <w:lvl w:ilvl="0" w:tplc="0EFE995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90723F"/>
    <w:multiLevelType w:val="hybridMultilevel"/>
    <w:tmpl w:val="499C6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6F"/>
    <w:rsid w:val="00096ECD"/>
    <w:rsid w:val="001279CA"/>
    <w:rsid w:val="00153E9F"/>
    <w:rsid w:val="001E3515"/>
    <w:rsid w:val="001E46EA"/>
    <w:rsid w:val="00252E2E"/>
    <w:rsid w:val="00286E5C"/>
    <w:rsid w:val="003442FE"/>
    <w:rsid w:val="00366C5B"/>
    <w:rsid w:val="00403311"/>
    <w:rsid w:val="00414AC4"/>
    <w:rsid w:val="00433D81"/>
    <w:rsid w:val="004C1596"/>
    <w:rsid w:val="0050660A"/>
    <w:rsid w:val="0055682E"/>
    <w:rsid w:val="007D1365"/>
    <w:rsid w:val="007F2F7E"/>
    <w:rsid w:val="0089188E"/>
    <w:rsid w:val="0091343B"/>
    <w:rsid w:val="009165D8"/>
    <w:rsid w:val="009805B7"/>
    <w:rsid w:val="00A676B0"/>
    <w:rsid w:val="00B15B98"/>
    <w:rsid w:val="00B90395"/>
    <w:rsid w:val="00C941A5"/>
    <w:rsid w:val="00D22543"/>
    <w:rsid w:val="00D361AB"/>
    <w:rsid w:val="00D83B33"/>
    <w:rsid w:val="00D9048E"/>
    <w:rsid w:val="00DA7AE6"/>
    <w:rsid w:val="00F31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09DB1-073F-4068-A08C-B1065DB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6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1AB"/>
    <w:rPr>
      <w:rFonts w:ascii="Tahoma" w:hAnsi="Tahoma" w:cs="Tahoma"/>
      <w:sz w:val="16"/>
      <w:szCs w:val="16"/>
    </w:rPr>
  </w:style>
  <w:style w:type="paragraph" w:styleId="Listenabsatz">
    <w:name w:val="List Paragraph"/>
    <w:basedOn w:val="Standard"/>
    <w:uiPriority w:val="34"/>
    <w:qFormat/>
    <w:rsid w:val="009805B7"/>
    <w:pPr>
      <w:ind w:left="720"/>
      <w:contextualSpacing/>
    </w:pPr>
  </w:style>
  <w:style w:type="paragraph" w:customStyle="1" w:styleId="Default">
    <w:name w:val="Default"/>
    <w:rsid w:val="00F313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Baumgräber BH61 -  Zusatzerklärung Bestatter ab 23.06.2023.docx</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Hamburger Friedhoefe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Ehrhardt</dc:creator>
  <cp:lastModifiedBy>Manuela Ehrhardt</cp:lastModifiedBy>
  <cp:revision>2</cp:revision>
  <cp:lastPrinted>2015-06-26T12:46:00Z</cp:lastPrinted>
  <dcterms:created xsi:type="dcterms:W3CDTF">2023-06-21T12:43:00Z</dcterms:created>
  <dcterms:modified xsi:type="dcterms:W3CDTF">2023-06-21T12:43:00Z</dcterms:modified>
</cp:coreProperties>
</file>